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50" w:rsidRPr="00471450" w:rsidRDefault="00471450" w:rsidP="0047145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71450">
        <w:rPr>
          <w:rFonts w:ascii="Times New Roman" w:eastAsia="Times New Roman" w:hAnsi="Times New Roman" w:cs="Times New Roman"/>
          <w:b/>
          <w:sz w:val="24"/>
          <w:lang w:eastAsia="ru-RU"/>
        </w:rPr>
        <w:t>Извещение о проведении электронного аукциона</w:t>
      </w:r>
    </w:p>
    <w:p w:rsidR="00471450" w:rsidRDefault="00471450" w:rsidP="0047145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71450">
        <w:rPr>
          <w:rFonts w:ascii="Times New Roman" w:eastAsia="Times New Roman" w:hAnsi="Times New Roman" w:cs="Times New Roman"/>
          <w:b/>
          <w:sz w:val="24"/>
          <w:lang w:eastAsia="ru-RU"/>
        </w:rPr>
        <w:t>для закупки №0132300034121000145</w:t>
      </w:r>
    </w:p>
    <w:p w:rsidR="00471450" w:rsidRPr="00471450" w:rsidRDefault="00471450" w:rsidP="0047145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52"/>
        <w:gridCol w:w="5021"/>
      </w:tblGrid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0132300034121000145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электроматериалов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 xml:space="preserve">Брызгалова Наталья Николаевна Контактный телефон: 8(83175)56449 Адрес электронной почты: fedotowa.gek@yandex.ru 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lang w:eastAsia="ru-RU"/>
              </w:rPr>
              <w:t>24.11.2021 08:00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lang w:eastAsia="ru-RU"/>
              </w:rPr>
              <w:t>25.11.2021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lang w:eastAsia="ru-RU"/>
              </w:rPr>
              <w:t>26.11.2021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71450">
              <w:rPr>
                <w:rFonts w:ascii="Times New Roman" w:eastAsia="Times New Roman" w:hAnsi="Times New Roman" w:cs="Times New Roman"/>
                <w:b/>
                <w:lang w:eastAsia="ru-RU"/>
              </w:rPr>
              <w:t>834.16</w:t>
            </w: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213522303464452230100100240030000244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lang w:eastAsia="ru-RU"/>
              </w:rPr>
              <w:t>95 834.16</w:t>
            </w: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33"/>
              <w:gridCol w:w="2001"/>
              <w:gridCol w:w="2001"/>
              <w:gridCol w:w="2001"/>
              <w:gridCol w:w="3117"/>
            </w:tblGrid>
            <w:tr w:rsidR="00471450" w:rsidRPr="00471450" w:rsidTr="00471450"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71450" w:rsidRPr="00471450" w:rsidTr="00471450"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95834.16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95834.16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25"/>
              <w:gridCol w:w="835"/>
              <w:gridCol w:w="1447"/>
              <w:gridCol w:w="1394"/>
              <w:gridCol w:w="1394"/>
              <w:gridCol w:w="2258"/>
            </w:tblGrid>
            <w:tr w:rsidR="00471450" w:rsidRPr="00471450" w:rsidTr="00471450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471450" w:rsidRPr="00471450" w:rsidTr="00471450"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71450" w:rsidRPr="00471450" w:rsidTr="00471450"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13005031200120200244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95834.16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95834.16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ул. Терешкина, д.4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в течение 15 календарных дней с даты заключения контракта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gridSpan w:val="2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71450" w:rsidRPr="00471450" w:rsidTr="00471450">
        <w:tc>
          <w:tcPr>
            <w:tcW w:w="0" w:type="auto"/>
            <w:gridSpan w:val="2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71450" w:rsidRPr="00471450" w:rsidTr="00471450">
        <w:tc>
          <w:tcPr>
            <w:tcW w:w="0" w:type="auto"/>
            <w:gridSpan w:val="2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471450" w:rsidRPr="00471450" w:rsidTr="00471450">
        <w:tc>
          <w:tcPr>
            <w:tcW w:w="0" w:type="auto"/>
            <w:gridSpan w:val="2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471450" w:rsidRPr="00471450" w:rsidTr="0047145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22"/>
              <w:gridCol w:w="921"/>
              <w:gridCol w:w="1172"/>
              <w:gridCol w:w="740"/>
              <w:gridCol w:w="843"/>
              <w:gridCol w:w="1733"/>
              <w:gridCol w:w="843"/>
              <w:gridCol w:w="938"/>
              <w:gridCol w:w="574"/>
              <w:gridCol w:w="867"/>
            </w:tblGrid>
            <w:tr w:rsidR="00471450" w:rsidRPr="00471450" w:rsidTr="0047145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471450" w:rsidRPr="00471450" w:rsidTr="00471450"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471450" w:rsidRPr="00471450" w:rsidTr="0047145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Фотореле FR01 6A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26.11.22.120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23"/>
                  </w:tblGrid>
                  <w:tr w:rsidR="00471450" w:rsidRPr="0047145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71450" w:rsidRPr="00471450" w:rsidRDefault="00471450" w:rsidP="0047145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7145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28"/>
                  </w:tblGrid>
                  <w:tr w:rsidR="00471450" w:rsidRPr="0047145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71450" w:rsidRPr="00471450" w:rsidRDefault="00471450" w:rsidP="0047145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7145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250</w:t>
                        </w:r>
                      </w:p>
                    </w:tc>
                  </w:tr>
                </w:tbl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250.67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62667.50</w:t>
                  </w:r>
                </w:p>
              </w:tc>
            </w:tr>
            <w:tr w:rsidR="00471450" w:rsidRPr="00471450" w:rsidTr="00471450"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- Материал корпуса: пластик - Цвет: белый - Модель:ФРЛ-01 - Монтаж: настенный - Номинальный ток: не менее 6 А - Номинальное напряжение: не более 230 В - Порог срабатывания: менее 10 Лк - Степень защиты от пыли и влаги: не менее IP44 - Диапазон рабочих температур: от -25 до +40 °C - Фотодатчик: встроенный - Вес: не более 0.115 кг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71450" w:rsidRPr="00471450" w:rsidTr="0047145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Таймер электронный ТЭ-АС (астрономический)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26.11.40.190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23"/>
                  </w:tblGrid>
                  <w:tr w:rsidR="00471450" w:rsidRPr="0047145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71450" w:rsidRPr="00471450" w:rsidRDefault="00471450" w:rsidP="0047145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7145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28"/>
                  </w:tblGrid>
                  <w:tr w:rsidR="00471450" w:rsidRPr="0047145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71450" w:rsidRPr="00471450" w:rsidRDefault="00471450" w:rsidP="0047145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7145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5</w:t>
                        </w:r>
                      </w:p>
                    </w:tc>
                  </w:tr>
                </w:tbl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2058.00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10290.00</w:t>
                  </w:r>
                </w:p>
              </w:tc>
            </w:tr>
            <w:tr w:rsidR="00471450" w:rsidRPr="00471450" w:rsidTr="00471450"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-Номинальный ток нагрузки In, А: при cos φ=1: 16 при cos φ=0.4: 8 - Номинальное напряжение, В: не более 230 230 - Диапазон рабочих напряжений, В:180-250 180-250 - Номинальная частота, Гц: 50±0,5% 50 - Потребляемая мощность, не более, Вт: 5 5 - Число ячеек памяти: ВКЛ+ВЫКЛ: не менее 8+8 8+8 - Шаг установки выдержки времени, мин: не менее 1 1 - Диапазон установки географической широты, градусы (0): от 0 до 66 от 0 до 66 - Погрешность отчета временных интервалов, с/сутки: не более 2 2 - Время работы от источника </w:t>
                  </w: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резервного питания при отключении сети, час: не менее 360 360 - Электрическая износостойкость, не менее, циклов в/о: не менее 100 000 100 000 - Механическая износостойкость, не менее, циклов в/о: не менее 10 000 000 10 000 000 - Потребляемая мощность, ВА: не более 4 4 - Тип контакта: 1Р (переключающий) 1P (переключающий) - Масса, кг: не более 0,125 0,125 - Способ установки: DIN-рейка DIN-рейка - Ширина таймера на DIN-рейке: не более 36 (2 модуля DIN) 36 (2 модуля DIN) - Диапазон рабочих температур, 0С: -10…+40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71450" w:rsidRPr="00471450" w:rsidTr="0047145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Кабель АВВГ 2х2,5 мм2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27.32.13.112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23"/>
                  </w:tblGrid>
                  <w:tr w:rsidR="00471450" w:rsidRPr="0047145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71450" w:rsidRPr="00471450" w:rsidRDefault="00471450" w:rsidP="0047145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7145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28"/>
                  </w:tblGrid>
                  <w:tr w:rsidR="00471450" w:rsidRPr="0047145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71450" w:rsidRPr="00471450" w:rsidRDefault="00471450" w:rsidP="0047145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7145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1000</w:t>
                        </w:r>
                      </w:p>
                    </w:tc>
                  </w:tr>
                </w:tbl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20.00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20000.00</w:t>
                  </w:r>
                </w:p>
              </w:tc>
            </w:tr>
            <w:tr w:rsidR="00471450" w:rsidRPr="00471450" w:rsidTr="00471450"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- Минимально допустимый радиус изгиба при прокладке (многожильного кабеля – 10 диаметров кабеля): 50 мм - Класс пожарной безопасности: O1.8.2.5.4 - Срок службы: не менее 30 лет - Температура окружающей среды при эксплуатации кабеля: от -50 °С до 50 °С - Стойкость к воздействию повышенной относительной влажности при температуре окружающей среды до 35 °C: не более 98% - Допустимые температуры нагрева токопроводящих жил кабеля: Длительно-допустимая: не более 70 °С В режиме перегрузки: не более 90 °С Предельная при коротком замыкании: не более 160 °С По условию не возгорания при коротком замыкании: не более 350 °С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71450" w:rsidRPr="00471450" w:rsidTr="0047145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Контактор КМИ малогабаритный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27.33.13.140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23"/>
                  </w:tblGrid>
                  <w:tr w:rsidR="00471450" w:rsidRPr="0047145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71450" w:rsidRPr="00471450" w:rsidRDefault="00471450" w:rsidP="0047145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7145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МУНИЦИПАЛЬНОЕ КАЗЕННОЕ УЧРЕЖДЕНИЕ "УПРАВЛЕНИЕ ДОРОЖНОГО ХОЗЯЙСТВА, БЛАГОУСТРОЙСТВА И ПОЖАРНОЙ БЕЗОПАСНОСТИ" </w:t>
                        </w:r>
                        <w:r w:rsidRPr="0047145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ГОРОДСКОГО ОКРУГА НАВАШИНСКИЙ</w:t>
                        </w:r>
                      </w:p>
                    </w:tc>
                  </w:tr>
                </w:tbl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28"/>
                  </w:tblGrid>
                  <w:tr w:rsidR="00471450" w:rsidRPr="0047145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71450" w:rsidRPr="00471450" w:rsidRDefault="00471450" w:rsidP="0047145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7145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1438.33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2876.66</w:t>
                  </w:r>
                </w:p>
              </w:tc>
            </w:tr>
            <w:tr w:rsidR="00471450" w:rsidRPr="00471450" w:rsidTr="00471450"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- Номинальное напряжение питания цепи управления: 230 В - Номинальный ток: 32 А - Род тока: переменный - Степень защиты: IP 20 - Тип монтажа: монтажная панель - Температура эксплуатации: -25 до +50°С - Количество силовых контактов: 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gridSpan w:val="2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95834.16 Российский рубль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471450" w:rsidRPr="00471450" w:rsidTr="0047145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3526"/>
              <w:gridCol w:w="2094"/>
              <w:gridCol w:w="1878"/>
              <w:gridCol w:w="1263"/>
            </w:tblGrid>
            <w:tr w:rsidR="00471450" w:rsidRPr="00471450" w:rsidTr="00471450"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471450" w:rsidRPr="00471450" w:rsidTr="00471450"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71450" w:rsidRPr="00471450" w:rsidTr="00471450"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450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1450" w:rsidRPr="00471450" w:rsidRDefault="00471450" w:rsidP="0047145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471450" w:rsidRPr="00471450" w:rsidTr="00471450"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1 Обоснование НМЦК</w:t>
            </w:r>
          </w:p>
          <w:p w:rsidR="00471450" w:rsidRPr="00471450" w:rsidRDefault="00471450" w:rsidP="0047145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450">
              <w:rPr>
                <w:rFonts w:ascii="Times New Roman" w:eastAsia="Times New Roman" w:hAnsi="Times New Roman" w:cs="Times New Roman"/>
                <w:lang w:eastAsia="ru-RU"/>
              </w:rPr>
              <w:t>2 Документация</w:t>
            </w:r>
          </w:p>
        </w:tc>
      </w:tr>
    </w:tbl>
    <w:p w:rsidR="002E53BD" w:rsidRPr="00471450" w:rsidRDefault="002E53BD" w:rsidP="00471450">
      <w:pPr>
        <w:spacing w:line="240" w:lineRule="auto"/>
        <w:ind w:firstLine="0"/>
        <w:rPr>
          <w:rFonts w:ascii="Times New Roman" w:hAnsi="Times New Roman" w:cs="Times New Roman"/>
        </w:rPr>
      </w:pPr>
    </w:p>
    <w:sectPr w:rsidR="002E53BD" w:rsidRPr="00471450" w:rsidSect="00471450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1450"/>
    <w:rsid w:val="00165F56"/>
    <w:rsid w:val="00185C03"/>
    <w:rsid w:val="002E53BD"/>
    <w:rsid w:val="00471450"/>
    <w:rsid w:val="00481A21"/>
    <w:rsid w:val="00645F6E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47145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7145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7145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7145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7145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7145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5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9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46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981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00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1255</Words>
  <Characters>7159</Characters>
  <Application>Microsoft Office Word</Application>
  <DocSecurity>0</DocSecurity>
  <Lines>59</Lines>
  <Paragraphs>16</Paragraphs>
  <ScaleCrop>false</ScaleCrop>
  <Company/>
  <LinksUpToDate>false</LinksUpToDate>
  <CharactersWithSpaces>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2021-11-15T12:37:00Z</cp:lastPrinted>
  <dcterms:created xsi:type="dcterms:W3CDTF">2021-11-15T12:35:00Z</dcterms:created>
  <dcterms:modified xsi:type="dcterms:W3CDTF">2021-11-15T12:39:00Z</dcterms:modified>
</cp:coreProperties>
</file>